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7F6" w:rsidRPr="003F77F6" w:rsidRDefault="009D42FD" w:rsidP="003F77F6">
      <w:pPr>
        <w:rPr>
          <w:b/>
        </w:rPr>
      </w:pPr>
      <w:r>
        <w:rPr>
          <w:b/>
        </w:rPr>
        <w:t>DZM</w:t>
      </w:r>
      <w:r w:rsidR="003F77F6" w:rsidRPr="003F77F6">
        <w:rPr>
          <w:b/>
        </w:rPr>
        <w:t xml:space="preserve">: Corporate Governance report </w:t>
      </w:r>
      <w:r w:rsidR="002356F1">
        <w:rPr>
          <w:b/>
        </w:rPr>
        <w:t>2016</w:t>
      </w:r>
    </w:p>
    <w:p w:rsidR="003F77F6" w:rsidRPr="003F77F6" w:rsidRDefault="003F77F6" w:rsidP="003F77F6">
      <w:pPr>
        <w:jc w:val="center"/>
        <w:rPr>
          <w:b/>
        </w:rPr>
      </w:pPr>
      <w:r w:rsidRPr="003F77F6">
        <w:rPr>
          <w:b/>
        </w:rPr>
        <w:t>CORPORATE GOVERNANCE</w:t>
      </w:r>
      <w:r w:rsidR="003D0F28">
        <w:rPr>
          <w:rFonts w:cs="Arial"/>
          <w:b/>
        </w:rPr>
        <w:t xml:space="preserve"> REPORT</w:t>
      </w:r>
    </w:p>
    <w:p w:rsidR="003F77F6" w:rsidRPr="003F77F6" w:rsidRDefault="003F77F6" w:rsidP="003F77F6">
      <w:pPr>
        <w:rPr>
          <w:lang w:val="nl-NL"/>
        </w:rPr>
      </w:pPr>
      <w:r w:rsidRPr="003F77F6">
        <w:rPr>
          <w:b/>
        </w:rPr>
        <w:tab/>
      </w:r>
      <w:r w:rsidRPr="003F77F6">
        <w:rPr>
          <w:lang w:val="nl-NL"/>
        </w:rPr>
        <w:t>Company:</w:t>
      </w:r>
      <w:r>
        <w:tab/>
      </w:r>
      <w:r>
        <w:tab/>
      </w:r>
      <w:r w:rsidR="00166A6E">
        <w:t>Di An Manufacturing Public Limited Company</w:t>
      </w:r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ab/>
        <w:t>Address:</w:t>
      </w:r>
      <w:r>
        <w:rPr>
          <w:lang w:val="nl-NL"/>
        </w:rPr>
        <w:tab/>
      </w:r>
      <w:r>
        <w:rPr>
          <w:lang w:val="nl-NL"/>
        </w:rPr>
        <w:tab/>
      </w:r>
      <w:r w:rsidR="009D42FD">
        <w:rPr>
          <w:lang w:val="nl-NL"/>
        </w:rPr>
        <w:t xml:space="preserve">No. </w:t>
      </w:r>
      <w:r w:rsidR="009D42FD">
        <w:t>03</w:t>
      </w:r>
      <w:proofErr w:type="gramStart"/>
      <w:r w:rsidR="009D42FD">
        <w:t>,Road</w:t>
      </w:r>
      <w:proofErr w:type="gramEnd"/>
      <w:r w:rsidR="009D42FD">
        <w:t xml:space="preserve"> 01</w:t>
      </w:r>
      <w:r>
        <w:t xml:space="preserve">, </w:t>
      </w:r>
      <w:r w:rsidR="009D42FD">
        <w:t>Song Than 1 Industrial Zone</w:t>
      </w:r>
      <w:r>
        <w:t xml:space="preserve">, </w:t>
      </w:r>
      <w:proofErr w:type="spellStart"/>
      <w:r w:rsidR="009D42FD">
        <w:t>Dzi</w:t>
      </w:r>
      <w:proofErr w:type="spellEnd"/>
      <w:r w:rsidR="009D42FD">
        <w:t xml:space="preserve"> An</w:t>
      </w:r>
      <w:r>
        <w:t xml:space="preserve"> district, </w:t>
      </w:r>
      <w:proofErr w:type="spellStart"/>
      <w:r w:rsidR="009D42FD">
        <w:t>Binh</w:t>
      </w:r>
      <w:proofErr w:type="spellEnd"/>
      <w:r w:rsidR="009D42FD">
        <w:t xml:space="preserve"> </w:t>
      </w:r>
      <w:proofErr w:type="spellStart"/>
      <w:r w:rsidR="009D42FD">
        <w:t>Duongprovince</w:t>
      </w:r>
      <w:proofErr w:type="spellEnd"/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ab/>
        <w:t>Tel.:</w:t>
      </w:r>
      <w:r w:rsidRPr="003F77F6">
        <w:rPr>
          <w:lang w:val="nl-NL"/>
        </w:rPr>
        <w:tab/>
      </w:r>
      <w:r w:rsidR="009D42FD">
        <w:rPr>
          <w:lang w:val="nl-NL"/>
        </w:rPr>
        <w:tab/>
      </w:r>
      <w:r w:rsidR="009D42FD">
        <w:rPr>
          <w:lang w:val="nl-NL"/>
        </w:rPr>
        <w:tab/>
        <w:t>(0650) 3790901</w:t>
      </w:r>
    </w:p>
    <w:p w:rsidR="009D42FD" w:rsidRDefault="003F77F6" w:rsidP="003F77F6">
      <w:pPr>
        <w:rPr>
          <w:lang w:val="nl-NL"/>
        </w:rPr>
      </w:pPr>
      <w:r w:rsidRPr="003F77F6">
        <w:rPr>
          <w:lang w:val="nl-NL"/>
        </w:rPr>
        <w:tab/>
        <w:t xml:space="preserve">Email: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hyperlink r:id="rId4" w:history="1">
        <w:r w:rsidR="009D42FD" w:rsidRPr="00BE77A2">
          <w:rPr>
            <w:rStyle w:val="Hyperlink"/>
            <w:lang w:val="nl-NL"/>
          </w:rPr>
          <w:t>www.dzima.com</w:t>
        </w:r>
      </w:hyperlink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ab/>
        <w:t xml:space="preserve">Charter capital: </w:t>
      </w:r>
      <w:r w:rsidR="009D42FD">
        <w:rPr>
          <w:lang w:val="nl-NL"/>
        </w:rPr>
        <w:tab/>
      </w:r>
      <w:r w:rsidR="009D42FD">
        <w:rPr>
          <w:lang w:val="nl-NL"/>
        </w:rPr>
        <w:tab/>
        <w:t xml:space="preserve">VND </w:t>
      </w:r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ab/>
        <w:t xml:space="preserve">Stock code: </w:t>
      </w:r>
      <w:r w:rsidR="009D42FD">
        <w:rPr>
          <w:lang w:val="nl-NL"/>
        </w:rPr>
        <w:tab/>
      </w:r>
      <w:r w:rsidR="009D42FD">
        <w:rPr>
          <w:lang w:val="nl-NL"/>
        </w:rPr>
        <w:tab/>
        <w:t>DZM</w:t>
      </w:r>
    </w:p>
    <w:p w:rsidR="003F77F6" w:rsidRPr="003F77F6" w:rsidRDefault="003F77F6" w:rsidP="003F77F6">
      <w:pPr>
        <w:rPr>
          <w:b/>
          <w:lang w:val="nl-NL"/>
        </w:rPr>
      </w:pPr>
      <w:r w:rsidRPr="003F77F6">
        <w:rPr>
          <w:b/>
          <w:lang w:val="nl-NL"/>
        </w:rPr>
        <w:t xml:space="preserve">I. BOD Activities </w:t>
      </w:r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77"/>
        <w:gridCol w:w="2085"/>
        <w:gridCol w:w="1467"/>
        <w:gridCol w:w="801"/>
        <w:gridCol w:w="2751"/>
      </w:tblGrid>
      <w:tr w:rsidR="003F77F6" w:rsidRPr="003F77F6" w:rsidTr="002C12BB">
        <w:tc>
          <w:tcPr>
            <w:tcW w:w="675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No.</w:t>
            </w:r>
          </w:p>
        </w:tc>
        <w:tc>
          <w:tcPr>
            <w:tcW w:w="2877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Members of BOD</w:t>
            </w:r>
          </w:p>
        </w:tc>
        <w:tc>
          <w:tcPr>
            <w:tcW w:w="2085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Title</w:t>
            </w:r>
          </w:p>
        </w:tc>
        <w:tc>
          <w:tcPr>
            <w:tcW w:w="1467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Attendance</w:t>
            </w:r>
          </w:p>
        </w:tc>
        <w:tc>
          <w:tcPr>
            <w:tcW w:w="801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Rate</w:t>
            </w:r>
          </w:p>
        </w:tc>
        <w:tc>
          <w:tcPr>
            <w:tcW w:w="2751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Reasons for not attending</w:t>
            </w:r>
          </w:p>
        </w:tc>
      </w:tr>
      <w:tr w:rsidR="003F77F6" w:rsidRPr="003F77F6" w:rsidTr="002C12BB">
        <w:tc>
          <w:tcPr>
            <w:tcW w:w="675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1</w:t>
            </w:r>
          </w:p>
        </w:tc>
        <w:tc>
          <w:tcPr>
            <w:tcW w:w="2877" w:type="dxa"/>
            <w:vAlign w:val="center"/>
          </w:tcPr>
          <w:p w:rsidR="003F77F6" w:rsidRPr="003F77F6" w:rsidRDefault="009D42FD" w:rsidP="003F77F6">
            <w:pPr>
              <w:rPr>
                <w:lang w:val="nl-NL"/>
              </w:rPr>
            </w:pPr>
            <w:r>
              <w:rPr>
                <w:lang w:val="nl-NL"/>
              </w:rPr>
              <w:t>Mr.Dang Dinh Hung</w:t>
            </w:r>
          </w:p>
        </w:tc>
        <w:tc>
          <w:tcPr>
            <w:tcW w:w="2085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>
              <w:rPr>
                <w:lang w:val="nl-NL"/>
              </w:rPr>
              <w:t>Chair of BOD</w:t>
            </w:r>
          </w:p>
        </w:tc>
        <w:tc>
          <w:tcPr>
            <w:tcW w:w="1467" w:type="dxa"/>
            <w:vAlign w:val="center"/>
          </w:tcPr>
          <w:p w:rsidR="003F77F6" w:rsidRPr="003F77F6" w:rsidRDefault="009D42FD" w:rsidP="003F77F6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801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>
              <w:rPr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</w:tr>
      <w:tr w:rsidR="003F77F6" w:rsidRPr="003F77F6" w:rsidTr="002C12BB">
        <w:tc>
          <w:tcPr>
            <w:tcW w:w="675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2</w:t>
            </w:r>
          </w:p>
        </w:tc>
        <w:tc>
          <w:tcPr>
            <w:tcW w:w="2877" w:type="dxa"/>
            <w:vAlign w:val="center"/>
          </w:tcPr>
          <w:p w:rsidR="003F77F6" w:rsidRPr="003F77F6" w:rsidRDefault="003F77F6" w:rsidP="009D42FD">
            <w:pPr>
              <w:rPr>
                <w:lang w:val="nl-NL"/>
              </w:rPr>
            </w:pPr>
            <w:r>
              <w:rPr>
                <w:lang w:val="nl-NL"/>
              </w:rPr>
              <w:t xml:space="preserve">Mr. </w:t>
            </w:r>
            <w:r w:rsidR="009D42FD">
              <w:rPr>
                <w:lang w:val="nl-NL"/>
              </w:rPr>
              <w:t>Nguyen Duc Cuong</w:t>
            </w:r>
          </w:p>
        </w:tc>
        <w:tc>
          <w:tcPr>
            <w:tcW w:w="2085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>
              <w:rPr>
                <w:lang w:val="nl-NL"/>
              </w:rPr>
              <w:t>Deputy Chair of BOD</w:t>
            </w:r>
          </w:p>
        </w:tc>
        <w:tc>
          <w:tcPr>
            <w:tcW w:w="1467" w:type="dxa"/>
            <w:vAlign w:val="center"/>
          </w:tcPr>
          <w:p w:rsidR="003F77F6" w:rsidRPr="003F77F6" w:rsidRDefault="009D42FD" w:rsidP="002C12BB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801" w:type="dxa"/>
            <w:vAlign w:val="center"/>
          </w:tcPr>
          <w:p w:rsidR="003F77F6" w:rsidRPr="003F77F6" w:rsidRDefault="003F77F6" w:rsidP="002C12BB">
            <w:pPr>
              <w:rPr>
                <w:lang w:val="nl-NL"/>
              </w:rPr>
            </w:pPr>
            <w:r>
              <w:rPr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</w:tr>
      <w:tr w:rsidR="003F77F6" w:rsidRPr="003F77F6" w:rsidTr="002C12BB">
        <w:trPr>
          <w:trHeight w:val="383"/>
        </w:trPr>
        <w:tc>
          <w:tcPr>
            <w:tcW w:w="675" w:type="dxa"/>
            <w:vAlign w:val="center"/>
          </w:tcPr>
          <w:p w:rsidR="003F77F6" w:rsidRPr="003F77F6" w:rsidRDefault="006D61F4" w:rsidP="003F77F6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877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>
              <w:rPr>
                <w:lang w:val="nl-NL"/>
              </w:rPr>
              <w:t xml:space="preserve">Mr. </w:t>
            </w:r>
            <w:r w:rsidR="009D42FD">
              <w:rPr>
                <w:lang w:val="nl-NL"/>
              </w:rPr>
              <w:t>Vo Anh Thuy</w:t>
            </w:r>
          </w:p>
        </w:tc>
        <w:tc>
          <w:tcPr>
            <w:tcW w:w="2085" w:type="dxa"/>
            <w:vAlign w:val="center"/>
          </w:tcPr>
          <w:p w:rsidR="003F77F6" w:rsidRPr="003F77F6" w:rsidRDefault="003F77F6" w:rsidP="002C12BB">
            <w:r>
              <w:t>Member of BOD</w:t>
            </w:r>
          </w:p>
        </w:tc>
        <w:tc>
          <w:tcPr>
            <w:tcW w:w="1467" w:type="dxa"/>
            <w:vAlign w:val="center"/>
          </w:tcPr>
          <w:p w:rsidR="003F77F6" w:rsidRPr="003F77F6" w:rsidRDefault="009D42FD" w:rsidP="002C12BB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801" w:type="dxa"/>
            <w:vAlign w:val="center"/>
          </w:tcPr>
          <w:p w:rsidR="003F77F6" w:rsidRPr="003F77F6" w:rsidRDefault="003F77F6" w:rsidP="002C12BB">
            <w:pPr>
              <w:rPr>
                <w:lang w:val="nl-NL"/>
              </w:rPr>
            </w:pPr>
            <w:r>
              <w:rPr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</w:tr>
      <w:tr w:rsidR="003F77F6" w:rsidRPr="003F77F6" w:rsidTr="002C12BB">
        <w:tc>
          <w:tcPr>
            <w:tcW w:w="675" w:type="dxa"/>
            <w:vAlign w:val="center"/>
          </w:tcPr>
          <w:p w:rsidR="003F77F6" w:rsidRPr="003F77F6" w:rsidRDefault="006D61F4" w:rsidP="003F77F6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877" w:type="dxa"/>
            <w:vAlign w:val="center"/>
          </w:tcPr>
          <w:p w:rsidR="003F77F6" w:rsidRDefault="009D42FD" w:rsidP="003F77F6">
            <w:pPr>
              <w:rPr>
                <w:lang w:val="nl-NL"/>
              </w:rPr>
            </w:pPr>
            <w:r>
              <w:rPr>
                <w:lang w:val="nl-NL"/>
              </w:rPr>
              <w:t>Le Tan Muoi Anh</w:t>
            </w:r>
          </w:p>
        </w:tc>
        <w:tc>
          <w:tcPr>
            <w:tcW w:w="2085" w:type="dxa"/>
            <w:vAlign w:val="center"/>
          </w:tcPr>
          <w:p w:rsidR="003F77F6" w:rsidRPr="003F77F6" w:rsidRDefault="003F77F6" w:rsidP="002C12BB">
            <w:r>
              <w:t>Member of BOD</w:t>
            </w:r>
          </w:p>
        </w:tc>
        <w:tc>
          <w:tcPr>
            <w:tcW w:w="1467" w:type="dxa"/>
            <w:vAlign w:val="center"/>
          </w:tcPr>
          <w:p w:rsidR="003F77F6" w:rsidRPr="003F77F6" w:rsidRDefault="009D42FD" w:rsidP="002C12BB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801" w:type="dxa"/>
            <w:vAlign w:val="center"/>
          </w:tcPr>
          <w:p w:rsidR="003F77F6" w:rsidRPr="003F77F6" w:rsidRDefault="003F77F6" w:rsidP="002C12BB">
            <w:pPr>
              <w:rPr>
                <w:lang w:val="nl-NL"/>
              </w:rPr>
            </w:pPr>
            <w:r>
              <w:rPr>
                <w:lang w:val="nl-NL"/>
              </w:rPr>
              <w:t>100 %</w:t>
            </w:r>
          </w:p>
        </w:tc>
        <w:tc>
          <w:tcPr>
            <w:tcW w:w="2751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</w:tr>
      <w:tr w:rsidR="003F77F6" w:rsidRPr="003F77F6" w:rsidTr="002C12BB">
        <w:tc>
          <w:tcPr>
            <w:tcW w:w="675" w:type="dxa"/>
            <w:vAlign w:val="center"/>
          </w:tcPr>
          <w:p w:rsidR="003F77F6" w:rsidRDefault="006D61F4" w:rsidP="003F77F6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2877" w:type="dxa"/>
            <w:vAlign w:val="center"/>
          </w:tcPr>
          <w:p w:rsidR="003F77F6" w:rsidRDefault="009D42FD" w:rsidP="003F77F6">
            <w:pPr>
              <w:rPr>
                <w:lang w:val="nl-NL"/>
              </w:rPr>
            </w:pPr>
            <w:r>
              <w:rPr>
                <w:lang w:val="nl-NL"/>
              </w:rPr>
              <w:t>Nguyen Quang Trung</w:t>
            </w:r>
          </w:p>
        </w:tc>
        <w:tc>
          <w:tcPr>
            <w:tcW w:w="2085" w:type="dxa"/>
            <w:vAlign w:val="center"/>
          </w:tcPr>
          <w:p w:rsidR="003F77F6" w:rsidRPr="003F77F6" w:rsidRDefault="003F77F6" w:rsidP="003F77F6">
            <w:r>
              <w:t>Member of BOD</w:t>
            </w:r>
          </w:p>
        </w:tc>
        <w:tc>
          <w:tcPr>
            <w:tcW w:w="1467" w:type="dxa"/>
            <w:vAlign w:val="center"/>
          </w:tcPr>
          <w:p w:rsidR="003F77F6" w:rsidRPr="003F77F6" w:rsidRDefault="009D42FD" w:rsidP="002C12BB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801" w:type="dxa"/>
            <w:vAlign w:val="center"/>
          </w:tcPr>
          <w:p w:rsidR="003F77F6" w:rsidRPr="003F77F6" w:rsidRDefault="009D42FD" w:rsidP="002C12BB">
            <w:pPr>
              <w:rPr>
                <w:lang w:val="nl-NL"/>
              </w:rPr>
            </w:pPr>
            <w:r>
              <w:rPr>
                <w:lang w:val="nl-NL"/>
              </w:rPr>
              <w:t>100%</w:t>
            </w:r>
          </w:p>
        </w:tc>
        <w:tc>
          <w:tcPr>
            <w:tcW w:w="2751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</w:tr>
    </w:tbl>
    <w:p w:rsidR="003F77F6" w:rsidRPr="003F77F6" w:rsidRDefault="003F77F6" w:rsidP="003F77F6">
      <w:pPr>
        <w:rPr>
          <w:lang w:val="nl-NL"/>
        </w:rPr>
      </w:pPr>
    </w:p>
    <w:p w:rsidR="003F77F6" w:rsidRPr="003F77F6" w:rsidRDefault="003F77F6" w:rsidP="003F77F6">
      <w:pPr>
        <w:rPr>
          <w:b/>
          <w:lang w:val="nl-NL"/>
        </w:rPr>
      </w:pPr>
      <w:r w:rsidRPr="003F77F6">
        <w:rPr>
          <w:b/>
          <w:lang w:val="nl-NL"/>
        </w:rPr>
        <w:t xml:space="preserve">II. Board Resolutions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389"/>
        <w:gridCol w:w="1418"/>
        <w:gridCol w:w="6315"/>
      </w:tblGrid>
      <w:tr w:rsidR="003F77F6" w:rsidRPr="003F77F6" w:rsidTr="003F77F6">
        <w:tc>
          <w:tcPr>
            <w:tcW w:w="534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No.</w:t>
            </w:r>
          </w:p>
        </w:tc>
        <w:tc>
          <w:tcPr>
            <w:tcW w:w="2389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Board Resolution No.</w:t>
            </w:r>
          </w:p>
        </w:tc>
        <w:tc>
          <w:tcPr>
            <w:tcW w:w="1418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Date</w:t>
            </w:r>
          </w:p>
        </w:tc>
        <w:tc>
          <w:tcPr>
            <w:tcW w:w="6315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Content</w:t>
            </w:r>
          </w:p>
        </w:tc>
      </w:tr>
      <w:tr w:rsidR="003F77F6" w:rsidRPr="003F77F6" w:rsidTr="003F77F6">
        <w:tc>
          <w:tcPr>
            <w:tcW w:w="534" w:type="dxa"/>
            <w:vAlign w:val="center"/>
          </w:tcPr>
          <w:p w:rsidR="003F77F6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3F77F6" w:rsidRDefault="003F77F6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F77F6" w:rsidRDefault="003F77F6" w:rsidP="009D42FD">
            <w:pPr>
              <w:tabs>
                <w:tab w:val="center" w:pos="1843"/>
                <w:tab w:val="center" w:pos="4153"/>
                <w:tab w:val="center" w:pos="6379"/>
                <w:tab w:val="right" w:pos="8306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9D42FD" w:rsidRPr="003F77F6" w:rsidRDefault="009D42FD" w:rsidP="003F77F6">
            <w:pPr>
              <w:rPr>
                <w:lang w:val="nl-NL"/>
              </w:rPr>
            </w:pPr>
          </w:p>
        </w:tc>
      </w:tr>
    </w:tbl>
    <w:p w:rsidR="003F77F6" w:rsidRPr="003F77F6" w:rsidRDefault="003F77F6" w:rsidP="003F77F6">
      <w:pPr>
        <w:rPr>
          <w:lang w:val="nl-NL"/>
        </w:rPr>
      </w:pPr>
    </w:p>
    <w:p w:rsidR="003F77F6" w:rsidRPr="003F77F6" w:rsidRDefault="003F77F6" w:rsidP="003F77F6">
      <w:pPr>
        <w:rPr>
          <w:b/>
          <w:lang w:val="nl-NL"/>
        </w:rPr>
      </w:pPr>
      <w:r w:rsidRPr="003F77F6">
        <w:rPr>
          <w:b/>
          <w:lang w:val="nl-NL"/>
        </w:rPr>
        <w:t>III. Change in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1339"/>
        <w:gridCol w:w="1522"/>
        <w:gridCol w:w="1522"/>
        <w:gridCol w:w="1523"/>
        <w:gridCol w:w="1523"/>
      </w:tblGrid>
      <w:tr w:rsidR="003F77F6" w:rsidRPr="003F77F6" w:rsidTr="000A6451">
        <w:tc>
          <w:tcPr>
            <w:tcW w:w="534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No.</w:t>
            </w:r>
          </w:p>
        </w:tc>
        <w:tc>
          <w:tcPr>
            <w:tcW w:w="2693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Name of connected persons/institutions</w:t>
            </w:r>
          </w:p>
        </w:tc>
        <w:tc>
          <w:tcPr>
            <w:tcW w:w="1339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Trading account (if any)</w:t>
            </w:r>
          </w:p>
        </w:tc>
        <w:tc>
          <w:tcPr>
            <w:tcW w:w="1522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Position of PDMR at the company (if any)</w:t>
            </w:r>
          </w:p>
        </w:tc>
        <w:tc>
          <w:tcPr>
            <w:tcW w:w="1522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Date to become connected persons/ institutions</w:t>
            </w:r>
          </w:p>
        </w:tc>
        <w:tc>
          <w:tcPr>
            <w:tcW w:w="1523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Date no longer connected persons/ institutions</w:t>
            </w:r>
          </w:p>
        </w:tc>
        <w:tc>
          <w:tcPr>
            <w:tcW w:w="1523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Reasons</w:t>
            </w:r>
          </w:p>
        </w:tc>
      </w:tr>
      <w:tr w:rsidR="000A6451" w:rsidRPr="003F77F6" w:rsidTr="000A6451">
        <w:tc>
          <w:tcPr>
            <w:tcW w:w="534" w:type="dxa"/>
            <w:vAlign w:val="center"/>
          </w:tcPr>
          <w:p w:rsidR="000A6451" w:rsidRPr="003F77F6" w:rsidRDefault="000A6451" w:rsidP="003F77F6">
            <w:pPr>
              <w:rPr>
                <w:lang w:val="nl-NL"/>
              </w:rPr>
            </w:pPr>
          </w:p>
        </w:tc>
        <w:tc>
          <w:tcPr>
            <w:tcW w:w="2693" w:type="dxa"/>
            <w:vAlign w:val="center"/>
          </w:tcPr>
          <w:p w:rsidR="000A6451" w:rsidRPr="003F77F6" w:rsidRDefault="000A6451" w:rsidP="0022064C">
            <w:pPr>
              <w:rPr>
                <w:lang w:val="nl-NL"/>
              </w:rPr>
            </w:pPr>
          </w:p>
        </w:tc>
        <w:tc>
          <w:tcPr>
            <w:tcW w:w="1339" w:type="dxa"/>
          </w:tcPr>
          <w:p w:rsidR="000A6451" w:rsidRPr="003F77F6" w:rsidRDefault="000A6451" w:rsidP="003F77F6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0A6451" w:rsidRPr="003F77F6" w:rsidRDefault="000A6451" w:rsidP="003F77F6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0A6451" w:rsidRPr="003F77F6" w:rsidRDefault="000A6451" w:rsidP="003F77F6">
            <w:pPr>
              <w:rPr>
                <w:lang w:val="nl-NL"/>
              </w:rPr>
            </w:pPr>
          </w:p>
        </w:tc>
        <w:tc>
          <w:tcPr>
            <w:tcW w:w="1523" w:type="dxa"/>
            <w:vAlign w:val="center"/>
          </w:tcPr>
          <w:p w:rsidR="000A6451" w:rsidRPr="003F77F6" w:rsidRDefault="000A6451" w:rsidP="003F77F6">
            <w:pPr>
              <w:rPr>
                <w:lang w:val="nl-NL"/>
              </w:rPr>
            </w:pPr>
          </w:p>
        </w:tc>
        <w:tc>
          <w:tcPr>
            <w:tcW w:w="1523" w:type="dxa"/>
          </w:tcPr>
          <w:p w:rsidR="000A6451" w:rsidRPr="003F77F6" w:rsidRDefault="000A6451" w:rsidP="003F77F6">
            <w:pPr>
              <w:rPr>
                <w:lang w:val="nl-NL"/>
              </w:rPr>
            </w:pPr>
          </w:p>
        </w:tc>
      </w:tr>
    </w:tbl>
    <w:p w:rsidR="003F77F6" w:rsidRPr="003F77F6" w:rsidRDefault="003F77F6" w:rsidP="003F77F6">
      <w:pPr>
        <w:rPr>
          <w:lang w:val="nl-NL"/>
        </w:rPr>
      </w:pPr>
    </w:p>
    <w:p w:rsidR="003F77F6" w:rsidRPr="003F77F6" w:rsidRDefault="003F77F6" w:rsidP="003F77F6">
      <w:pPr>
        <w:rPr>
          <w:b/>
          <w:lang w:val="nl-NL"/>
        </w:rPr>
      </w:pPr>
      <w:r w:rsidRPr="003F77F6">
        <w:rPr>
          <w:b/>
          <w:lang w:val="nl-NL"/>
        </w:rPr>
        <w:t>IV. Transactions of PDMRs and connected persons/ institutions</w:t>
      </w:r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lastRenderedPageBreak/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10"/>
        <w:gridCol w:w="1522"/>
        <w:gridCol w:w="1522"/>
        <w:gridCol w:w="1522"/>
        <w:gridCol w:w="1523"/>
        <w:gridCol w:w="1523"/>
      </w:tblGrid>
      <w:tr w:rsidR="003F77F6" w:rsidRPr="003F77F6" w:rsidTr="00F71EF0">
        <w:tc>
          <w:tcPr>
            <w:tcW w:w="534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No.</w:t>
            </w:r>
          </w:p>
        </w:tc>
        <w:tc>
          <w:tcPr>
            <w:tcW w:w="2510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Name</w:t>
            </w:r>
          </w:p>
        </w:tc>
        <w:tc>
          <w:tcPr>
            <w:tcW w:w="1522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Trading account (if any)</w:t>
            </w:r>
          </w:p>
        </w:tc>
        <w:tc>
          <w:tcPr>
            <w:tcW w:w="1522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Position of PDMR at the company (if any)</w:t>
            </w:r>
          </w:p>
        </w:tc>
        <w:tc>
          <w:tcPr>
            <w:tcW w:w="1522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Shareholding at the end of the term</w:t>
            </w:r>
          </w:p>
        </w:tc>
        <w:tc>
          <w:tcPr>
            <w:tcW w:w="1523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Shareholding percentage at the end of the term</w:t>
            </w:r>
          </w:p>
        </w:tc>
        <w:tc>
          <w:tcPr>
            <w:tcW w:w="1523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Note</w:t>
            </w:r>
          </w:p>
        </w:tc>
      </w:tr>
      <w:tr w:rsidR="00A87ABD" w:rsidRPr="003F77F6" w:rsidTr="00F442B3">
        <w:tc>
          <w:tcPr>
            <w:tcW w:w="534" w:type="dxa"/>
            <w:vAlign w:val="center"/>
          </w:tcPr>
          <w:p w:rsidR="00A87ABD" w:rsidRPr="003F77F6" w:rsidRDefault="00A87ABD" w:rsidP="00354115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2510" w:type="dxa"/>
            <w:vAlign w:val="center"/>
          </w:tcPr>
          <w:p w:rsidR="00A87ABD" w:rsidRPr="003F77F6" w:rsidRDefault="00A87ABD" w:rsidP="00354115">
            <w:pPr>
              <w:rPr>
                <w:lang w:val="nl-NL"/>
              </w:rPr>
            </w:pPr>
            <w:r>
              <w:rPr>
                <w:lang w:val="nl-NL"/>
              </w:rPr>
              <w:t>Dang Dinh Hung</w:t>
            </w:r>
          </w:p>
        </w:tc>
        <w:tc>
          <w:tcPr>
            <w:tcW w:w="1522" w:type="dxa"/>
          </w:tcPr>
          <w:p w:rsidR="00A87ABD" w:rsidRPr="003F77F6" w:rsidRDefault="00A87ABD" w:rsidP="00354115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A87ABD" w:rsidRPr="003F77F6" w:rsidRDefault="00A87ABD" w:rsidP="00354115">
            <w:pPr>
              <w:rPr>
                <w:lang w:val="nl-NL"/>
              </w:rPr>
            </w:pPr>
            <w:r>
              <w:rPr>
                <w:lang w:val="nl-NL"/>
              </w:rPr>
              <w:t xml:space="preserve">Chair of </w:t>
            </w:r>
            <w:r w:rsidR="00CD6387">
              <w:rPr>
                <w:lang w:val="nl-NL"/>
              </w:rPr>
              <w:t xml:space="preserve">the </w:t>
            </w:r>
            <w:r>
              <w:rPr>
                <w:lang w:val="nl-NL"/>
              </w:rPr>
              <w:t>Board</w:t>
            </w:r>
          </w:p>
        </w:tc>
        <w:tc>
          <w:tcPr>
            <w:tcW w:w="1522" w:type="dxa"/>
            <w:vAlign w:val="center"/>
          </w:tcPr>
          <w:p w:rsidR="00A87ABD" w:rsidRPr="00CD6387" w:rsidRDefault="00CD6387" w:rsidP="00CD6387">
            <w:pPr>
              <w:jc w:val="right"/>
              <w:rPr>
                <w:lang w:val="nl-NL"/>
              </w:rPr>
            </w:pPr>
            <w:r w:rsidRPr="00CD6387">
              <w:rPr>
                <w:lang w:val="nl-NL"/>
              </w:rPr>
              <w:t>1,087,123</w:t>
            </w:r>
            <w:r w:rsidR="00A87ABD" w:rsidRPr="00CD6387">
              <w:rPr>
                <w:lang w:val="nl-NL"/>
              </w:rPr>
              <w:t> </w:t>
            </w:r>
          </w:p>
        </w:tc>
        <w:tc>
          <w:tcPr>
            <w:tcW w:w="1523" w:type="dxa"/>
            <w:vAlign w:val="center"/>
          </w:tcPr>
          <w:p w:rsidR="00A87ABD" w:rsidRDefault="00A87ABD" w:rsidP="00F71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3" w:type="dxa"/>
          </w:tcPr>
          <w:p w:rsidR="00A87ABD" w:rsidRPr="003F77F6" w:rsidRDefault="00A87ABD" w:rsidP="003F77F6">
            <w:pPr>
              <w:rPr>
                <w:lang w:val="nl-NL"/>
              </w:rPr>
            </w:pPr>
          </w:p>
        </w:tc>
      </w:tr>
      <w:tr w:rsidR="00A87ABD" w:rsidRPr="003F77F6" w:rsidTr="00F442B3">
        <w:tc>
          <w:tcPr>
            <w:tcW w:w="534" w:type="dxa"/>
            <w:vAlign w:val="center"/>
          </w:tcPr>
          <w:p w:rsidR="00A87ABD" w:rsidRPr="003F77F6" w:rsidRDefault="00A87ABD" w:rsidP="00354115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2510" w:type="dxa"/>
            <w:vAlign w:val="center"/>
          </w:tcPr>
          <w:p w:rsidR="00A87ABD" w:rsidRPr="003F77F6" w:rsidRDefault="00A87ABD" w:rsidP="00354115">
            <w:pPr>
              <w:rPr>
                <w:lang w:val="nl-NL"/>
              </w:rPr>
            </w:pPr>
            <w:r>
              <w:rPr>
                <w:lang w:val="nl-NL"/>
              </w:rPr>
              <w:t>Nguyen Duc Cuong</w:t>
            </w:r>
          </w:p>
        </w:tc>
        <w:tc>
          <w:tcPr>
            <w:tcW w:w="1522" w:type="dxa"/>
          </w:tcPr>
          <w:p w:rsidR="00A87ABD" w:rsidRPr="003F77F6" w:rsidRDefault="00A87ABD" w:rsidP="00354115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A87ABD" w:rsidRPr="003F77F6" w:rsidRDefault="00CD6387" w:rsidP="00354115">
            <w:pPr>
              <w:rPr>
                <w:lang w:val="nl-NL"/>
              </w:rPr>
            </w:pPr>
            <w:r>
              <w:rPr>
                <w:lang w:val="nl-NL"/>
              </w:rPr>
              <w:t>Member of the Board</w:t>
            </w:r>
          </w:p>
        </w:tc>
        <w:tc>
          <w:tcPr>
            <w:tcW w:w="1522" w:type="dxa"/>
            <w:vAlign w:val="center"/>
          </w:tcPr>
          <w:p w:rsidR="00A87ABD" w:rsidRPr="00CD6387" w:rsidRDefault="00CD6387" w:rsidP="00CD6387">
            <w:pPr>
              <w:jc w:val="right"/>
              <w:rPr>
                <w:lang w:val="nl-NL"/>
              </w:rPr>
            </w:pPr>
            <w:r w:rsidRPr="00CD6387">
              <w:rPr>
                <w:lang w:val="nl-NL"/>
              </w:rPr>
              <w:t xml:space="preserve">     439,301</w:t>
            </w:r>
          </w:p>
        </w:tc>
        <w:tc>
          <w:tcPr>
            <w:tcW w:w="1523" w:type="dxa"/>
            <w:vAlign w:val="center"/>
          </w:tcPr>
          <w:p w:rsidR="00A87ABD" w:rsidRDefault="00A87ABD" w:rsidP="00F71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A87ABD" w:rsidRPr="003F77F6" w:rsidRDefault="00A87ABD" w:rsidP="003F77F6">
            <w:pPr>
              <w:rPr>
                <w:lang w:val="nl-NL"/>
              </w:rPr>
            </w:pPr>
          </w:p>
        </w:tc>
      </w:tr>
      <w:tr w:rsidR="00A87ABD" w:rsidRPr="003F77F6" w:rsidTr="00F442B3">
        <w:tc>
          <w:tcPr>
            <w:tcW w:w="534" w:type="dxa"/>
            <w:vAlign w:val="center"/>
          </w:tcPr>
          <w:p w:rsidR="00A87ABD" w:rsidRPr="003F77F6" w:rsidRDefault="00CF2BEE" w:rsidP="00354115">
            <w:pPr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2510" w:type="dxa"/>
            <w:vAlign w:val="center"/>
          </w:tcPr>
          <w:p w:rsidR="00A87ABD" w:rsidRPr="003F77F6" w:rsidRDefault="00A87ABD" w:rsidP="00354115">
            <w:pPr>
              <w:rPr>
                <w:lang w:val="nl-NL"/>
              </w:rPr>
            </w:pPr>
            <w:r>
              <w:rPr>
                <w:lang w:val="nl-NL"/>
              </w:rPr>
              <w:t>Mr. Vo Anh Thuy</w:t>
            </w:r>
          </w:p>
        </w:tc>
        <w:tc>
          <w:tcPr>
            <w:tcW w:w="1522" w:type="dxa"/>
          </w:tcPr>
          <w:p w:rsidR="00A87ABD" w:rsidRPr="003F77F6" w:rsidRDefault="00A87ABD" w:rsidP="00354115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A87ABD" w:rsidRPr="003F77F6" w:rsidRDefault="00A87ABD" w:rsidP="00CD6387">
            <w:pPr>
              <w:rPr>
                <w:lang w:val="nl-NL"/>
              </w:rPr>
            </w:pPr>
            <w:r>
              <w:rPr>
                <w:lang w:val="nl-NL"/>
              </w:rPr>
              <w:t xml:space="preserve">Deputy </w:t>
            </w:r>
            <w:r w:rsidR="00CD6387">
              <w:rPr>
                <w:lang w:val="nl-NL"/>
              </w:rPr>
              <w:t>General Director</w:t>
            </w:r>
          </w:p>
        </w:tc>
        <w:tc>
          <w:tcPr>
            <w:tcW w:w="1522" w:type="dxa"/>
            <w:vAlign w:val="center"/>
          </w:tcPr>
          <w:p w:rsidR="00A87ABD" w:rsidRPr="00CD6387" w:rsidRDefault="00CD6387" w:rsidP="00CD6387">
            <w:pPr>
              <w:jc w:val="right"/>
              <w:rPr>
                <w:lang w:val="nl-NL"/>
              </w:rPr>
            </w:pPr>
            <w:r w:rsidRPr="00CD6387">
              <w:rPr>
                <w:lang w:val="nl-NL"/>
              </w:rPr>
              <w:t>103,426</w:t>
            </w:r>
          </w:p>
        </w:tc>
        <w:tc>
          <w:tcPr>
            <w:tcW w:w="1523" w:type="dxa"/>
            <w:vAlign w:val="center"/>
          </w:tcPr>
          <w:p w:rsidR="00A87ABD" w:rsidRDefault="00A87ABD" w:rsidP="00F71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A87ABD" w:rsidRPr="003F77F6" w:rsidRDefault="00A87ABD" w:rsidP="003F77F6">
            <w:pPr>
              <w:rPr>
                <w:lang w:val="nl-NL"/>
              </w:rPr>
            </w:pPr>
          </w:p>
        </w:tc>
      </w:tr>
      <w:tr w:rsidR="00A87ABD" w:rsidRPr="003F77F6" w:rsidTr="00F442B3">
        <w:tc>
          <w:tcPr>
            <w:tcW w:w="534" w:type="dxa"/>
            <w:vAlign w:val="center"/>
          </w:tcPr>
          <w:p w:rsidR="00A87ABD" w:rsidRPr="003F77F6" w:rsidRDefault="00CF2BEE" w:rsidP="00354115">
            <w:pPr>
              <w:rPr>
                <w:lang w:val="nl-NL"/>
              </w:rPr>
            </w:pPr>
            <w:r>
              <w:rPr>
                <w:lang w:val="nl-NL"/>
              </w:rPr>
              <w:t>4</w:t>
            </w:r>
          </w:p>
        </w:tc>
        <w:tc>
          <w:tcPr>
            <w:tcW w:w="2510" w:type="dxa"/>
            <w:vAlign w:val="center"/>
          </w:tcPr>
          <w:p w:rsidR="00A87ABD" w:rsidRPr="00A87ABD" w:rsidRDefault="00A87ABD" w:rsidP="00A87ABD">
            <w:pPr>
              <w:rPr>
                <w:lang w:val="nl-NL"/>
              </w:rPr>
            </w:pPr>
            <w:proofErr w:type="spellStart"/>
            <w:r>
              <w:rPr>
                <w:rFonts w:cs="Arial"/>
                <w:shd w:val="clear" w:color="auto" w:fill="FFFFFF"/>
              </w:rPr>
              <w:t>Vietab</w:t>
            </w:r>
            <w:r w:rsidRPr="00A87ABD">
              <w:rPr>
                <w:rFonts w:cs="Arial"/>
                <w:shd w:val="clear" w:color="auto" w:fill="FFFFFF"/>
              </w:rPr>
              <w:t>ank</w:t>
            </w:r>
            <w:proofErr w:type="spellEnd"/>
            <w:r w:rsidRPr="00A87ABD">
              <w:rPr>
                <w:rFonts w:cs="Arial"/>
                <w:shd w:val="clear" w:color="auto" w:fill="FFFFFF"/>
              </w:rPr>
              <w:t xml:space="preserve"> Assets Management Company Limited</w:t>
            </w:r>
          </w:p>
        </w:tc>
        <w:tc>
          <w:tcPr>
            <w:tcW w:w="1522" w:type="dxa"/>
          </w:tcPr>
          <w:p w:rsidR="00A87ABD" w:rsidRPr="003F77F6" w:rsidRDefault="00A87ABD" w:rsidP="00354115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A87ABD" w:rsidRPr="003F77F6" w:rsidRDefault="00A87ABD" w:rsidP="00354115">
            <w:pPr>
              <w:rPr>
                <w:lang w:val="nl-NL"/>
              </w:rPr>
            </w:pPr>
          </w:p>
        </w:tc>
        <w:tc>
          <w:tcPr>
            <w:tcW w:w="1522" w:type="dxa"/>
            <w:vAlign w:val="center"/>
          </w:tcPr>
          <w:p w:rsidR="00A87ABD" w:rsidRPr="00CD6387" w:rsidRDefault="00A87ABD" w:rsidP="00CD6387">
            <w:pPr>
              <w:jc w:val="right"/>
              <w:rPr>
                <w:lang w:val="nl-NL"/>
              </w:rPr>
            </w:pPr>
            <w:r w:rsidRPr="00CD6387">
              <w:rPr>
                <w:lang w:val="nl-NL"/>
              </w:rPr>
              <w:t> </w:t>
            </w:r>
            <w:r w:rsidR="00CD6387" w:rsidRPr="00CD6387">
              <w:rPr>
                <w:lang w:val="nl-NL"/>
              </w:rPr>
              <w:t>390,000</w:t>
            </w:r>
          </w:p>
        </w:tc>
        <w:tc>
          <w:tcPr>
            <w:tcW w:w="1523" w:type="dxa"/>
            <w:vAlign w:val="center"/>
          </w:tcPr>
          <w:p w:rsidR="00A87ABD" w:rsidRDefault="00A87ABD" w:rsidP="00F71E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3" w:type="dxa"/>
          </w:tcPr>
          <w:p w:rsidR="00A87ABD" w:rsidRPr="003F77F6" w:rsidRDefault="00A87ABD" w:rsidP="003F77F6">
            <w:pPr>
              <w:rPr>
                <w:lang w:val="nl-NL"/>
              </w:rPr>
            </w:pPr>
          </w:p>
        </w:tc>
      </w:tr>
      <w:tr w:rsidR="00A87ABD" w:rsidRPr="003F77F6" w:rsidTr="00F442B3">
        <w:tc>
          <w:tcPr>
            <w:tcW w:w="534" w:type="dxa"/>
            <w:vAlign w:val="center"/>
          </w:tcPr>
          <w:p w:rsidR="00A87ABD" w:rsidRPr="003F77F6" w:rsidRDefault="00CF2BEE" w:rsidP="00354115">
            <w:pPr>
              <w:rPr>
                <w:lang w:val="nl-NL"/>
              </w:rPr>
            </w:pPr>
            <w:r>
              <w:rPr>
                <w:lang w:val="nl-NL"/>
              </w:rPr>
              <w:t>5</w:t>
            </w:r>
          </w:p>
        </w:tc>
        <w:tc>
          <w:tcPr>
            <w:tcW w:w="2510" w:type="dxa"/>
            <w:vAlign w:val="center"/>
          </w:tcPr>
          <w:p w:rsidR="00A87ABD" w:rsidRDefault="00A87ABD" w:rsidP="00354115">
            <w:pPr>
              <w:rPr>
                <w:lang w:val="nl-NL"/>
              </w:rPr>
            </w:pPr>
            <w:r>
              <w:rPr>
                <w:lang w:val="nl-NL"/>
              </w:rPr>
              <w:t>Nguyen Quang Trung</w:t>
            </w:r>
          </w:p>
        </w:tc>
        <w:tc>
          <w:tcPr>
            <w:tcW w:w="1522" w:type="dxa"/>
          </w:tcPr>
          <w:p w:rsidR="00A87ABD" w:rsidRPr="003F77F6" w:rsidRDefault="00A87ABD" w:rsidP="00354115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A87ABD" w:rsidRPr="003F77F6" w:rsidRDefault="00CD6387" w:rsidP="00354115">
            <w:pPr>
              <w:rPr>
                <w:lang w:val="nl-NL"/>
              </w:rPr>
            </w:pPr>
            <w:r>
              <w:rPr>
                <w:lang w:val="nl-NL"/>
              </w:rPr>
              <w:t>Member of the Board</w:t>
            </w:r>
          </w:p>
        </w:tc>
        <w:tc>
          <w:tcPr>
            <w:tcW w:w="1522" w:type="dxa"/>
            <w:vAlign w:val="center"/>
          </w:tcPr>
          <w:p w:rsidR="00A87ABD" w:rsidRPr="00CD6387" w:rsidRDefault="00106854" w:rsidP="00CD6387">
            <w:pPr>
              <w:jc w:val="right"/>
              <w:rPr>
                <w:lang w:val="nl-NL"/>
              </w:rPr>
            </w:pPr>
            <w:r>
              <w:rPr>
                <w:lang w:val="nl-NL"/>
              </w:rPr>
              <w:t>224,400</w:t>
            </w:r>
          </w:p>
        </w:tc>
        <w:tc>
          <w:tcPr>
            <w:tcW w:w="1523" w:type="dxa"/>
            <w:vAlign w:val="center"/>
          </w:tcPr>
          <w:p w:rsidR="00A87ABD" w:rsidRDefault="00A87ABD" w:rsidP="00F71E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A87ABD" w:rsidRPr="003F77F6" w:rsidRDefault="00A87ABD" w:rsidP="003F77F6">
            <w:pPr>
              <w:rPr>
                <w:lang w:val="nl-NL"/>
              </w:rPr>
            </w:pPr>
          </w:p>
        </w:tc>
      </w:tr>
      <w:tr w:rsidR="00CD6387" w:rsidRPr="003F77F6" w:rsidTr="00F442B3">
        <w:tc>
          <w:tcPr>
            <w:tcW w:w="534" w:type="dxa"/>
            <w:vAlign w:val="center"/>
          </w:tcPr>
          <w:p w:rsidR="00CD6387" w:rsidRDefault="00CF2BEE" w:rsidP="00CD6387">
            <w:pPr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2510" w:type="dxa"/>
            <w:vAlign w:val="center"/>
          </w:tcPr>
          <w:p w:rsidR="00CD6387" w:rsidRDefault="00CD6387" w:rsidP="00CD6387">
            <w:pPr>
              <w:rPr>
                <w:lang w:val="nl-NL"/>
              </w:rPr>
            </w:pPr>
            <w:r>
              <w:rPr>
                <w:lang w:val="nl-NL"/>
              </w:rPr>
              <w:t>Khong Thi Kim Nga</w:t>
            </w:r>
          </w:p>
        </w:tc>
        <w:tc>
          <w:tcPr>
            <w:tcW w:w="1522" w:type="dxa"/>
          </w:tcPr>
          <w:p w:rsidR="00CD6387" w:rsidRPr="003F77F6" w:rsidRDefault="00CD6387" w:rsidP="00CD6387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D6387" w:rsidRPr="003F77F6" w:rsidRDefault="00CD6387" w:rsidP="00CD6387">
            <w:pPr>
              <w:rPr>
                <w:lang w:val="nl-NL"/>
              </w:rPr>
            </w:pPr>
            <w:r>
              <w:rPr>
                <w:lang w:val="nl-NL"/>
              </w:rPr>
              <w:t>Member of SB</w:t>
            </w:r>
          </w:p>
        </w:tc>
        <w:tc>
          <w:tcPr>
            <w:tcW w:w="1522" w:type="dxa"/>
            <w:vAlign w:val="center"/>
          </w:tcPr>
          <w:p w:rsidR="00CD6387" w:rsidRPr="00CD6387" w:rsidRDefault="00CD6387" w:rsidP="00CD6387">
            <w:pPr>
              <w:jc w:val="right"/>
              <w:rPr>
                <w:lang w:val="nl-NL"/>
              </w:rPr>
            </w:pPr>
            <w:r w:rsidRPr="00CD6387">
              <w:rPr>
                <w:lang w:val="nl-NL"/>
              </w:rPr>
              <w:t>4,206</w:t>
            </w:r>
          </w:p>
        </w:tc>
        <w:tc>
          <w:tcPr>
            <w:tcW w:w="1523" w:type="dxa"/>
            <w:vAlign w:val="center"/>
          </w:tcPr>
          <w:p w:rsidR="00CD6387" w:rsidRDefault="00CD6387" w:rsidP="00CD6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CD6387" w:rsidRPr="003F77F6" w:rsidRDefault="00CD6387" w:rsidP="00CD6387">
            <w:pPr>
              <w:rPr>
                <w:lang w:val="nl-NL"/>
              </w:rPr>
            </w:pPr>
          </w:p>
        </w:tc>
      </w:tr>
      <w:tr w:rsidR="00CD6387" w:rsidRPr="003F77F6" w:rsidTr="00F442B3">
        <w:tc>
          <w:tcPr>
            <w:tcW w:w="534" w:type="dxa"/>
            <w:vAlign w:val="center"/>
          </w:tcPr>
          <w:p w:rsidR="00CD6387" w:rsidRDefault="00CF2BEE" w:rsidP="00CD6387">
            <w:pPr>
              <w:rPr>
                <w:lang w:val="nl-NL"/>
              </w:rPr>
            </w:pPr>
            <w:r>
              <w:rPr>
                <w:lang w:val="nl-NL"/>
              </w:rPr>
              <w:t>7</w:t>
            </w:r>
          </w:p>
        </w:tc>
        <w:tc>
          <w:tcPr>
            <w:tcW w:w="2510" w:type="dxa"/>
            <w:vAlign w:val="center"/>
          </w:tcPr>
          <w:p w:rsidR="00CD6387" w:rsidRDefault="00CD6387" w:rsidP="00CD6387">
            <w:pPr>
              <w:rPr>
                <w:lang w:val="nl-NL"/>
              </w:rPr>
            </w:pPr>
            <w:r>
              <w:rPr>
                <w:lang w:val="nl-NL"/>
              </w:rPr>
              <w:t>Duong Thi Phuong Thao</w:t>
            </w:r>
          </w:p>
        </w:tc>
        <w:tc>
          <w:tcPr>
            <w:tcW w:w="1522" w:type="dxa"/>
          </w:tcPr>
          <w:p w:rsidR="00CD6387" w:rsidRPr="003F77F6" w:rsidRDefault="00CD6387" w:rsidP="00CD6387">
            <w:pPr>
              <w:rPr>
                <w:lang w:val="nl-NL"/>
              </w:rPr>
            </w:pPr>
          </w:p>
        </w:tc>
        <w:tc>
          <w:tcPr>
            <w:tcW w:w="1522" w:type="dxa"/>
          </w:tcPr>
          <w:p w:rsidR="00CD6387" w:rsidRPr="003F77F6" w:rsidRDefault="00CD6387" w:rsidP="00CD6387">
            <w:pPr>
              <w:rPr>
                <w:lang w:val="nl-NL"/>
              </w:rPr>
            </w:pPr>
            <w:r>
              <w:rPr>
                <w:lang w:val="nl-NL"/>
              </w:rPr>
              <w:t>Chief Accountant</w:t>
            </w:r>
          </w:p>
        </w:tc>
        <w:tc>
          <w:tcPr>
            <w:tcW w:w="1522" w:type="dxa"/>
            <w:vAlign w:val="center"/>
          </w:tcPr>
          <w:p w:rsidR="00CD6387" w:rsidRPr="00CD6387" w:rsidRDefault="00CD6387" w:rsidP="00CD6387">
            <w:pPr>
              <w:jc w:val="right"/>
              <w:rPr>
                <w:lang w:val="nl-NL"/>
              </w:rPr>
            </w:pPr>
            <w:r w:rsidRPr="00CD6387">
              <w:rPr>
                <w:lang w:val="nl-NL"/>
              </w:rPr>
              <w:t>1,400</w:t>
            </w:r>
          </w:p>
        </w:tc>
        <w:tc>
          <w:tcPr>
            <w:tcW w:w="1523" w:type="dxa"/>
            <w:vAlign w:val="center"/>
          </w:tcPr>
          <w:p w:rsidR="00CD6387" w:rsidRDefault="00CD6387" w:rsidP="00CD6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</w:tcPr>
          <w:p w:rsidR="00CD6387" w:rsidRPr="003F77F6" w:rsidRDefault="00CD6387" w:rsidP="00CD6387">
            <w:pPr>
              <w:rPr>
                <w:lang w:val="nl-NL"/>
              </w:rPr>
            </w:pPr>
          </w:p>
        </w:tc>
      </w:tr>
    </w:tbl>
    <w:p w:rsidR="003F77F6" w:rsidRPr="003F77F6" w:rsidRDefault="003F77F6" w:rsidP="003F77F6">
      <w:pPr>
        <w:rPr>
          <w:lang w:val="nl-NL"/>
        </w:rPr>
      </w:pPr>
    </w:p>
    <w:p w:rsidR="003F77F6" w:rsidRPr="003F77F6" w:rsidRDefault="003F77F6" w:rsidP="003F77F6">
      <w:pPr>
        <w:rPr>
          <w:lang w:val="nl-NL"/>
        </w:rPr>
      </w:pPr>
      <w:r w:rsidRPr="003F77F6">
        <w:rPr>
          <w:lang w:val="nl-NL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843"/>
        <w:gridCol w:w="1843"/>
        <w:gridCol w:w="957"/>
        <w:gridCol w:w="1239"/>
        <w:gridCol w:w="1227"/>
        <w:gridCol w:w="1275"/>
        <w:gridCol w:w="1739"/>
      </w:tblGrid>
      <w:tr w:rsidR="003F77F6" w:rsidRPr="003F77F6" w:rsidTr="00A87ABD">
        <w:tc>
          <w:tcPr>
            <w:tcW w:w="533" w:type="dxa"/>
            <w:vMerge w:val="restart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No.</w:t>
            </w:r>
          </w:p>
        </w:tc>
        <w:tc>
          <w:tcPr>
            <w:tcW w:w="1843" w:type="dxa"/>
            <w:vMerge w:val="restart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Name</w:t>
            </w:r>
          </w:p>
        </w:tc>
        <w:tc>
          <w:tcPr>
            <w:tcW w:w="1843" w:type="dxa"/>
            <w:vMerge w:val="restart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Relation with PDMR</w:t>
            </w:r>
          </w:p>
        </w:tc>
        <w:tc>
          <w:tcPr>
            <w:tcW w:w="2196" w:type="dxa"/>
            <w:gridSpan w:val="2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Shareholding at the beginning of the term</w:t>
            </w:r>
          </w:p>
        </w:tc>
        <w:tc>
          <w:tcPr>
            <w:tcW w:w="2502" w:type="dxa"/>
            <w:gridSpan w:val="2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Shareholding at the end of the term</w:t>
            </w:r>
          </w:p>
        </w:tc>
        <w:tc>
          <w:tcPr>
            <w:tcW w:w="1739" w:type="dxa"/>
            <w:vMerge w:val="restart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Reason (buy, sell, transfer, dividend, bonus share...)</w:t>
            </w:r>
          </w:p>
        </w:tc>
      </w:tr>
      <w:tr w:rsidR="003F77F6" w:rsidRPr="003F77F6" w:rsidTr="00A87ABD">
        <w:tc>
          <w:tcPr>
            <w:tcW w:w="533" w:type="dxa"/>
            <w:vMerge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1843" w:type="dxa"/>
            <w:vMerge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1843" w:type="dxa"/>
            <w:vMerge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  <w:tc>
          <w:tcPr>
            <w:tcW w:w="957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Share</w:t>
            </w:r>
          </w:p>
        </w:tc>
        <w:tc>
          <w:tcPr>
            <w:tcW w:w="1239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Percentage</w:t>
            </w:r>
          </w:p>
        </w:tc>
        <w:tc>
          <w:tcPr>
            <w:tcW w:w="1227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Share</w:t>
            </w:r>
          </w:p>
        </w:tc>
        <w:tc>
          <w:tcPr>
            <w:tcW w:w="1275" w:type="dxa"/>
            <w:vAlign w:val="center"/>
          </w:tcPr>
          <w:p w:rsidR="003F77F6" w:rsidRPr="003F77F6" w:rsidRDefault="003F77F6" w:rsidP="003F77F6">
            <w:pPr>
              <w:rPr>
                <w:lang w:val="nl-NL"/>
              </w:rPr>
            </w:pPr>
            <w:r w:rsidRPr="003F77F6">
              <w:rPr>
                <w:lang w:val="nl-NL"/>
              </w:rPr>
              <w:t>Percentage</w:t>
            </w:r>
          </w:p>
        </w:tc>
        <w:tc>
          <w:tcPr>
            <w:tcW w:w="1739" w:type="dxa"/>
            <w:vMerge/>
          </w:tcPr>
          <w:p w:rsidR="003F77F6" w:rsidRPr="003F77F6" w:rsidRDefault="003F77F6" w:rsidP="003F77F6">
            <w:pPr>
              <w:rPr>
                <w:lang w:val="nl-NL"/>
              </w:rPr>
            </w:pPr>
          </w:p>
        </w:tc>
      </w:tr>
      <w:tr w:rsidR="009D2111" w:rsidRPr="003F77F6" w:rsidTr="004918A5">
        <w:tc>
          <w:tcPr>
            <w:tcW w:w="533" w:type="dxa"/>
            <w:vAlign w:val="center"/>
          </w:tcPr>
          <w:p w:rsidR="009D2111" w:rsidRPr="003F77F6" w:rsidRDefault="009D2111" w:rsidP="003F77F6">
            <w:pPr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  <w:tc>
          <w:tcPr>
            <w:tcW w:w="1843" w:type="dxa"/>
            <w:vAlign w:val="center"/>
          </w:tcPr>
          <w:p w:rsidR="009D2111" w:rsidRPr="003F77F6" w:rsidRDefault="009D2111" w:rsidP="00C14553">
            <w:pPr>
              <w:rPr>
                <w:lang w:val="nl-NL"/>
              </w:rPr>
            </w:pPr>
            <w:r>
              <w:rPr>
                <w:lang w:val="nl-NL"/>
              </w:rPr>
              <w:t>Nguyen Duc Cuong</w:t>
            </w:r>
          </w:p>
        </w:tc>
        <w:tc>
          <w:tcPr>
            <w:tcW w:w="1843" w:type="dxa"/>
          </w:tcPr>
          <w:p w:rsidR="009D2111" w:rsidRPr="003F77F6" w:rsidRDefault="009D2111" w:rsidP="00C14553">
            <w:pPr>
              <w:rPr>
                <w:lang w:val="nl-NL"/>
              </w:rPr>
            </w:pPr>
            <w:r w:rsidRPr="009D2111">
              <w:rPr>
                <w:lang w:val="nl-NL"/>
              </w:rPr>
              <w:t>Member of the Board</w:t>
            </w:r>
          </w:p>
        </w:tc>
        <w:tc>
          <w:tcPr>
            <w:tcW w:w="957" w:type="dxa"/>
            <w:vAlign w:val="center"/>
          </w:tcPr>
          <w:p w:rsidR="009D2111" w:rsidRPr="00CD6387" w:rsidRDefault="009D2111" w:rsidP="00C14553">
            <w:pPr>
              <w:jc w:val="right"/>
              <w:rPr>
                <w:lang w:val="nl-NL"/>
              </w:rPr>
            </w:pPr>
            <w:r w:rsidRPr="00CD6387">
              <w:rPr>
                <w:lang w:val="nl-NL"/>
              </w:rPr>
              <w:t xml:space="preserve">     439,301</w:t>
            </w:r>
          </w:p>
        </w:tc>
        <w:tc>
          <w:tcPr>
            <w:tcW w:w="1239" w:type="dxa"/>
            <w:vAlign w:val="center"/>
          </w:tcPr>
          <w:p w:rsidR="009D2111" w:rsidRPr="003F77F6" w:rsidRDefault="009D2111" w:rsidP="00C14553">
            <w:pPr>
              <w:rPr>
                <w:lang w:val="nl-NL"/>
              </w:rPr>
            </w:pPr>
            <w:r>
              <w:rPr>
                <w:lang w:val="nl-NL"/>
              </w:rPr>
              <w:t>8.14%</w:t>
            </w:r>
          </w:p>
        </w:tc>
        <w:tc>
          <w:tcPr>
            <w:tcW w:w="1227" w:type="dxa"/>
            <w:vAlign w:val="center"/>
          </w:tcPr>
          <w:p w:rsidR="009D2111" w:rsidRPr="003F77F6" w:rsidRDefault="009D2111" w:rsidP="00C14553">
            <w:pPr>
              <w:rPr>
                <w:lang w:val="nl-NL"/>
              </w:rPr>
            </w:pPr>
            <w:r>
              <w:rPr>
                <w:lang w:val="nl-NL"/>
              </w:rPr>
              <w:t>289,301</w:t>
            </w:r>
          </w:p>
        </w:tc>
        <w:tc>
          <w:tcPr>
            <w:tcW w:w="1275" w:type="dxa"/>
            <w:vAlign w:val="center"/>
          </w:tcPr>
          <w:p w:rsidR="009D2111" w:rsidRPr="003F77F6" w:rsidRDefault="009D2111" w:rsidP="003F77F6">
            <w:pPr>
              <w:rPr>
                <w:lang w:val="nl-NL"/>
              </w:rPr>
            </w:pPr>
            <w:r>
              <w:rPr>
                <w:lang w:val="nl-NL"/>
              </w:rPr>
              <w:t>5.36%</w:t>
            </w:r>
          </w:p>
        </w:tc>
        <w:tc>
          <w:tcPr>
            <w:tcW w:w="1739" w:type="dxa"/>
          </w:tcPr>
          <w:p w:rsidR="009D2111" w:rsidRPr="003F77F6" w:rsidRDefault="009D2111" w:rsidP="00806889">
            <w:pPr>
              <w:rPr>
                <w:lang w:val="nl-NL"/>
              </w:rPr>
            </w:pPr>
            <w:r>
              <w:rPr>
                <w:lang w:val="nl-NL"/>
              </w:rPr>
              <w:t xml:space="preserve">Sell </w:t>
            </w:r>
          </w:p>
        </w:tc>
      </w:tr>
      <w:tr w:rsidR="009D2111" w:rsidRPr="003F77F6" w:rsidTr="004918A5">
        <w:tc>
          <w:tcPr>
            <w:tcW w:w="533" w:type="dxa"/>
            <w:vAlign w:val="center"/>
          </w:tcPr>
          <w:p w:rsidR="009D2111" w:rsidRPr="003F77F6" w:rsidRDefault="009D2111" w:rsidP="003F77F6">
            <w:pPr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  <w:tc>
          <w:tcPr>
            <w:tcW w:w="1843" w:type="dxa"/>
            <w:vAlign w:val="center"/>
          </w:tcPr>
          <w:p w:rsidR="009D2111" w:rsidRDefault="009D2111" w:rsidP="00C14553">
            <w:pPr>
              <w:rPr>
                <w:lang w:val="nl-NL"/>
              </w:rPr>
            </w:pPr>
            <w:r>
              <w:rPr>
                <w:lang w:val="nl-NL"/>
              </w:rPr>
              <w:t>Duong Thi Phuong Thao</w:t>
            </w:r>
          </w:p>
        </w:tc>
        <w:tc>
          <w:tcPr>
            <w:tcW w:w="1843" w:type="dxa"/>
          </w:tcPr>
          <w:p w:rsidR="009D2111" w:rsidRPr="003F77F6" w:rsidRDefault="009D2111" w:rsidP="00C14553">
            <w:pPr>
              <w:rPr>
                <w:lang w:val="nl-NL"/>
              </w:rPr>
            </w:pPr>
            <w:r w:rsidRPr="009D2111">
              <w:rPr>
                <w:lang w:val="nl-NL"/>
              </w:rPr>
              <w:t>Chief Accountant</w:t>
            </w:r>
          </w:p>
        </w:tc>
        <w:tc>
          <w:tcPr>
            <w:tcW w:w="957" w:type="dxa"/>
            <w:vAlign w:val="center"/>
          </w:tcPr>
          <w:p w:rsidR="009D2111" w:rsidRPr="00CD6387" w:rsidRDefault="009D2111" w:rsidP="00C14553">
            <w:pPr>
              <w:jc w:val="right"/>
              <w:rPr>
                <w:lang w:val="nl-NL"/>
              </w:rPr>
            </w:pPr>
            <w:r w:rsidRPr="00CD6387">
              <w:rPr>
                <w:lang w:val="nl-NL"/>
              </w:rPr>
              <w:t>1,400</w:t>
            </w:r>
          </w:p>
        </w:tc>
        <w:tc>
          <w:tcPr>
            <w:tcW w:w="1239" w:type="dxa"/>
            <w:vAlign w:val="center"/>
          </w:tcPr>
          <w:p w:rsidR="009D2111" w:rsidRPr="003F77F6" w:rsidRDefault="009D2111" w:rsidP="00C14553">
            <w:pPr>
              <w:rPr>
                <w:lang w:val="nl-NL"/>
              </w:rPr>
            </w:pPr>
            <w:r>
              <w:rPr>
                <w:lang w:val="nl-NL"/>
              </w:rPr>
              <w:t>0.026%</w:t>
            </w:r>
          </w:p>
        </w:tc>
        <w:tc>
          <w:tcPr>
            <w:tcW w:w="1227" w:type="dxa"/>
            <w:vAlign w:val="center"/>
          </w:tcPr>
          <w:p w:rsidR="009D2111" w:rsidRPr="003F77F6" w:rsidRDefault="009D2111" w:rsidP="00C14553">
            <w:pPr>
              <w:rPr>
                <w:lang w:val="nl-NL"/>
              </w:rPr>
            </w:pPr>
            <w:r>
              <w:rPr>
                <w:lang w:val="nl-NL"/>
              </w:rPr>
              <w:t>0</w:t>
            </w:r>
          </w:p>
        </w:tc>
        <w:tc>
          <w:tcPr>
            <w:tcW w:w="1275" w:type="dxa"/>
            <w:vAlign w:val="center"/>
          </w:tcPr>
          <w:p w:rsidR="009D2111" w:rsidRPr="003F77F6" w:rsidRDefault="009D2111" w:rsidP="00354115">
            <w:pPr>
              <w:rPr>
                <w:lang w:val="nl-NL"/>
              </w:rPr>
            </w:pPr>
            <w:r>
              <w:rPr>
                <w:lang w:val="nl-NL"/>
              </w:rPr>
              <w:t>0%</w:t>
            </w:r>
          </w:p>
        </w:tc>
        <w:tc>
          <w:tcPr>
            <w:tcW w:w="1739" w:type="dxa"/>
          </w:tcPr>
          <w:p w:rsidR="009D2111" w:rsidRPr="003F77F6" w:rsidRDefault="009D2111" w:rsidP="003F77F6">
            <w:pPr>
              <w:rPr>
                <w:lang w:val="nl-NL"/>
              </w:rPr>
            </w:pPr>
            <w:r>
              <w:rPr>
                <w:lang w:val="nl-NL"/>
              </w:rPr>
              <w:t xml:space="preserve">Sell </w:t>
            </w:r>
          </w:p>
        </w:tc>
      </w:tr>
    </w:tbl>
    <w:p w:rsidR="003F77F6" w:rsidRPr="003F77F6" w:rsidRDefault="003F77F6" w:rsidP="003F77F6">
      <w:pPr>
        <w:rPr>
          <w:lang w:val="nl-NL"/>
        </w:rPr>
      </w:pPr>
    </w:p>
    <w:p w:rsidR="00F71EF0" w:rsidRDefault="003F77F6" w:rsidP="003F77F6">
      <w:pPr>
        <w:rPr>
          <w:lang w:val="nl-NL"/>
        </w:rPr>
      </w:pPr>
      <w:r w:rsidRPr="003F77F6">
        <w:rPr>
          <w:lang w:val="nl-NL"/>
        </w:rPr>
        <w:t>3. Other transactions</w:t>
      </w:r>
      <w:r w:rsidR="00F71EF0">
        <w:rPr>
          <w:lang w:val="nl-NL"/>
        </w:rPr>
        <w:t>: None</w:t>
      </w:r>
    </w:p>
    <w:p w:rsidR="00F71EF0" w:rsidRPr="00F71EF0" w:rsidRDefault="00F71EF0" w:rsidP="003F77F6">
      <w:pPr>
        <w:rPr>
          <w:b/>
          <w:lang w:val="nl-NL"/>
        </w:rPr>
      </w:pPr>
      <w:r w:rsidRPr="00F71EF0">
        <w:rPr>
          <w:b/>
          <w:lang w:val="nl-NL"/>
        </w:rPr>
        <w:t>V. Other issues: None</w:t>
      </w:r>
    </w:p>
    <w:p w:rsidR="007D1CFE" w:rsidRDefault="007D1CFE"/>
    <w:sectPr w:rsidR="007D1CFE" w:rsidSect="002C12BB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77F6"/>
    <w:rsid w:val="00082838"/>
    <w:rsid w:val="000A6451"/>
    <w:rsid w:val="00106854"/>
    <w:rsid w:val="00166A6E"/>
    <w:rsid w:val="001F750D"/>
    <w:rsid w:val="002356F1"/>
    <w:rsid w:val="002C12BB"/>
    <w:rsid w:val="003D0F28"/>
    <w:rsid w:val="003F77F6"/>
    <w:rsid w:val="004857EE"/>
    <w:rsid w:val="00671334"/>
    <w:rsid w:val="006B7942"/>
    <w:rsid w:val="006D61F4"/>
    <w:rsid w:val="007D1CFE"/>
    <w:rsid w:val="00806889"/>
    <w:rsid w:val="008454F3"/>
    <w:rsid w:val="009D2111"/>
    <w:rsid w:val="009D42FD"/>
    <w:rsid w:val="00A87ABD"/>
    <w:rsid w:val="00CD6387"/>
    <w:rsid w:val="00CF2BEE"/>
    <w:rsid w:val="00E60FCC"/>
    <w:rsid w:val="00F4183B"/>
    <w:rsid w:val="00F71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83B"/>
    <w:pPr>
      <w:spacing w:after="200" w:line="276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77F6"/>
    <w:rPr>
      <w:color w:val="0000FF"/>
      <w:u w:val="single"/>
    </w:rPr>
  </w:style>
  <w:style w:type="character" w:customStyle="1" w:styleId="hps">
    <w:name w:val="hps"/>
    <w:rsid w:val="003F7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zi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Links>
    <vt:vector size="6" baseType="variant">
      <vt:variant>
        <vt:i4>1245281</vt:i4>
      </vt:variant>
      <vt:variant>
        <vt:i4>0</vt:i4>
      </vt:variant>
      <vt:variant>
        <vt:i4>0</vt:i4>
      </vt:variant>
      <vt:variant>
        <vt:i4>5</vt:i4>
      </vt:variant>
      <vt:variant>
        <vt:lpwstr>mailto:ctyxdtn@hcm.fpt.vn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ThiepTran</dc:creator>
  <cp:lastModifiedBy>Cuong</cp:lastModifiedBy>
  <cp:revision>13</cp:revision>
  <dcterms:created xsi:type="dcterms:W3CDTF">2015-02-06T03:09:00Z</dcterms:created>
  <dcterms:modified xsi:type="dcterms:W3CDTF">2017-02-08T08:16:00Z</dcterms:modified>
</cp:coreProperties>
</file>